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59" w:rsidRPr="00175859" w:rsidRDefault="00175859" w:rsidP="00175859">
      <w:pPr>
        <w:spacing w:after="300" w:line="315" w:lineRule="atLeast"/>
        <w:textAlignment w:val="bottom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175859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Педагогический</w:t>
      </w:r>
      <w:r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 состав ПОУ Песчанокопская АШ</w:t>
      </w:r>
      <w:r w:rsidRPr="00175859">
        <w:rPr>
          <w:rFonts w:ascii="Arial" w:eastAsia="Times New Roman" w:hAnsi="Arial" w:cs="Arial"/>
          <w:color w:val="454545"/>
          <w:sz w:val="21"/>
          <w:szCs w:val="21"/>
          <w:lang w:eastAsia="ru-RU"/>
        </w:rPr>
        <w:t xml:space="preserve"> РО ДОСААФ России РО</w:t>
      </w:r>
    </w:p>
    <w:tbl>
      <w:tblPr>
        <w:tblW w:w="9083" w:type="dxa"/>
        <w:tblInd w:w="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418"/>
        <w:gridCol w:w="434"/>
        <w:gridCol w:w="650"/>
        <w:gridCol w:w="1980"/>
        <w:gridCol w:w="874"/>
        <w:gridCol w:w="853"/>
        <w:gridCol w:w="1135"/>
        <w:gridCol w:w="1041"/>
        <w:gridCol w:w="423"/>
        <w:gridCol w:w="852"/>
      </w:tblGrid>
      <w:tr w:rsidR="00175859" w:rsidRPr="00175859" w:rsidTr="006B2789">
        <w:tc>
          <w:tcPr>
            <w:tcW w:w="8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vAlign w:val="center"/>
            <w:hideMark/>
          </w:tcPr>
          <w:p w:rsidR="00175859" w:rsidRPr="00175859" w:rsidRDefault="00175859" w:rsidP="00175859">
            <w:pPr>
              <w:spacing w:after="0" w:line="315" w:lineRule="atLeast"/>
              <w:jc w:val="center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ФИО</w:t>
            </w:r>
          </w:p>
        </w:tc>
        <w:tc>
          <w:tcPr>
            <w:tcW w:w="10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vAlign w:val="center"/>
            <w:hideMark/>
          </w:tcPr>
          <w:p w:rsidR="00175859" w:rsidRPr="00175859" w:rsidRDefault="00175859" w:rsidP="00175859">
            <w:pPr>
              <w:spacing w:after="0" w:line="315" w:lineRule="atLeast"/>
              <w:jc w:val="center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vAlign w:val="center"/>
            <w:hideMark/>
          </w:tcPr>
          <w:p w:rsidR="00175859" w:rsidRPr="00175859" w:rsidRDefault="00175859" w:rsidP="00175859">
            <w:pPr>
              <w:spacing w:after="0" w:line="315" w:lineRule="atLeast"/>
              <w:jc w:val="center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Образование/Наименование направления подготовки и специальности/Профессиональная переподготовка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vAlign w:val="center"/>
            <w:hideMark/>
          </w:tcPr>
          <w:p w:rsidR="00175859" w:rsidRPr="00175859" w:rsidRDefault="00175859" w:rsidP="00175859">
            <w:pPr>
              <w:spacing w:after="0" w:line="315" w:lineRule="atLeast"/>
              <w:jc w:val="center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Ученая степень/ученое звание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vAlign w:val="center"/>
            <w:hideMark/>
          </w:tcPr>
          <w:p w:rsidR="00175859" w:rsidRPr="00175859" w:rsidRDefault="00175859" w:rsidP="00175859">
            <w:pPr>
              <w:spacing w:after="0" w:line="315" w:lineRule="atLeast"/>
              <w:jc w:val="center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Квалификация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vAlign w:val="center"/>
            <w:hideMark/>
          </w:tcPr>
          <w:p w:rsidR="00175859" w:rsidRPr="00175859" w:rsidRDefault="00175859" w:rsidP="00175859">
            <w:pPr>
              <w:spacing w:after="0" w:line="315" w:lineRule="atLeast"/>
              <w:jc w:val="center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Повышение квалификации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vAlign w:val="center"/>
            <w:hideMark/>
          </w:tcPr>
          <w:p w:rsidR="00175859" w:rsidRPr="00175859" w:rsidRDefault="00175859" w:rsidP="00175859">
            <w:pPr>
              <w:spacing w:after="0" w:line="315" w:lineRule="atLeast"/>
              <w:jc w:val="center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Преподаваемые учебные дисциплины</w:t>
            </w:r>
          </w:p>
        </w:tc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vAlign w:val="center"/>
            <w:hideMark/>
          </w:tcPr>
          <w:p w:rsidR="00175859" w:rsidRPr="00175859" w:rsidRDefault="00175859" w:rsidP="00175859">
            <w:pPr>
              <w:spacing w:after="0" w:line="315" w:lineRule="atLeast"/>
              <w:jc w:val="center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Общий стаж работы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vAlign w:val="center"/>
            <w:hideMark/>
          </w:tcPr>
          <w:p w:rsidR="00175859" w:rsidRPr="00175859" w:rsidRDefault="00175859" w:rsidP="00175859">
            <w:pPr>
              <w:spacing w:after="0" w:line="315" w:lineRule="atLeast"/>
              <w:jc w:val="center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Стаж работы по специальности</w:t>
            </w:r>
          </w:p>
        </w:tc>
      </w:tr>
      <w:tr w:rsidR="00F95E62" w:rsidRPr="00175859" w:rsidTr="006B2789">
        <w:trPr>
          <w:gridAfter w:val="9"/>
          <w:wAfter w:w="8242" w:type="dxa"/>
        </w:trPr>
        <w:tc>
          <w:tcPr>
            <w:tcW w:w="8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6"/>
                <w:szCs w:val="16"/>
                <w:lang w:eastAsia="ru-RU"/>
              </w:rPr>
            </w:pPr>
          </w:p>
        </w:tc>
      </w:tr>
      <w:tr w:rsidR="00F95E62" w:rsidRPr="00175859" w:rsidTr="006B2789">
        <w:tc>
          <w:tcPr>
            <w:tcW w:w="8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Петров Владимир Михайлович</w:t>
            </w:r>
          </w:p>
        </w:tc>
        <w:tc>
          <w:tcPr>
            <w:tcW w:w="10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Преподаватель ПДД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Высшее</w:t>
            </w:r>
          </w:p>
          <w:p w:rsidR="00F95E62" w:rsidRPr="00175859" w:rsidRDefault="00F95E62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 xml:space="preserve">Диплом ВСА № 1124505 от 04.02.2012г </w:t>
            </w:r>
            <w:proofErr w:type="spellStart"/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Невинномыйский</w:t>
            </w:r>
            <w:proofErr w:type="spellEnd"/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 xml:space="preserve"> Институт Экономики Управления и Права, Специальность Юриспруденция</w:t>
            </w:r>
          </w:p>
          <w:p w:rsidR="00F95E62" w:rsidRPr="00175859" w:rsidRDefault="00F95E62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Отсутствует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6B2789" w:rsidP="006B2789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По договору ГПХ</w:t>
            </w:r>
            <w:r w:rsidR="00F95E62"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Повышение квалификации по программе «Педагог профессионального обучения, профессионального образования и дополнительного про</w:t>
            </w:r>
            <w:r w:rsidR="006B278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фессионального образования» 2021</w:t>
            </w: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«Педагогические основы деятельности</w:t>
            </w:r>
          </w:p>
          <w:p w:rsidR="00F95E62" w:rsidRPr="00175859" w:rsidRDefault="00F95E62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преподавателя по</w:t>
            </w:r>
          </w:p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подготовке водителей автотранспортных средств»</w:t>
            </w:r>
          </w:p>
        </w:tc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6B2789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6B2789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1</w:t>
            </w:r>
          </w:p>
        </w:tc>
      </w:tr>
      <w:tr w:rsidR="00F95E62" w:rsidRPr="00175859" w:rsidTr="006B2789">
        <w:tc>
          <w:tcPr>
            <w:tcW w:w="8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4A7B30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Давыдова</w:t>
            </w:r>
            <w:r w:rsidR="006B278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 xml:space="preserve"> Наталья Александровна</w:t>
            </w:r>
          </w:p>
        </w:tc>
        <w:tc>
          <w:tcPr>
            <w:tcW w:w="10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Преподаватель предмета Первая помощь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6B2789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Средне-специальное</w:t>
            </w:r>
          </w:p>
          <w:p w:rsidR="00F95E62" w:rsidRPr="00175859" w:rsidRDefault="006B2789" w:rsidP="004A7B30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Диплом ЗТ-</w:t>
            </w: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val="en-US" w:eastAsia="ru-RU"/>
              </w:rPr>
              <w:t>I</w:t>
            </w: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 xml:space="preserve"> 057036 от 04.06.1985</w:t>
            </w:r>
            <w:r w:rsidR="004A7B30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 xml:space="preserve">г </w:t>
            </w:r>
            <w:proofErr w:type="spellStart"/>
            <w:r w:rsidR="004A7B30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Волгодонское</w:t>
            </w:r>
            <w:proofErr w:type="spellEnd"/>
            <w:r w:rsidR="004A7B30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 xml:space="preserve"> медицинское Училище. Специальность – Медицинская сестра.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Отсутствует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4A7B30" w:rsidP="004A7B30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Договор ГПХ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4"/>
                <w:szCs w:val="2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«Оказание первой</w:t>
            </w:r>
          </w:p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доврачебной помощи»</w:t>
            </w:r>
          </w:p>
        </w:tc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416EB0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416EB0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3</w:t>
            </w:r>
          </w:p>
        </w:tc>
      </w:tr>
      <w:tr w:rsidR="00F95E62" w:rsidRPr="00175859" w:rsidTr="006B2789">
        <w:tc>
          <w:tcPr>
            <w:tcW w:w="8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416EB0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 xml:space="preserve">Кузьминов Станислав Николаевич </w:t>
            </w:r>
          </w:p>
        </w:tc>
        <w:tc>
          <w:tcPr>
            <w:tcW w:w="10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Мастер производственного обучения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416EB0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Среднее специальное</w:t>
            </w:r>
          </w:p>
          <w:p w:rsidR="00F95E62" w:rsidRPr="00175859" w:rsidRDefault="00416EB0" w:rsidP="008F53A0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Диплом ГТ№ 658438 от 31.</w:t>
            </w:r>
            <w:proofErr w:type="gramStart"/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03.1982г.Сальский</w:t>
            </w:r>
            <w:proofErr w:type="gramEnd"/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 xml:space="preserve"> сельскохозяйственный техникум. Специальность-агроном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Отсутствует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BC4427" w:rsidP="00BC4427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Договор ГПХ</w:t>
            </w:r>
            <w:r w:rsidR="00F95E62"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8F53A0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ЧОУПО ЦВП «</w:t>
            </w:r>
            <w:proofErr w:type="spellStart"/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Автопрестиж</w:t>
            </w:r>
            <w:proofErr w:type="spellEnd"/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»</w:t>
            </w:r>
          </w:p>
          <w:p w:rsidR="00F95E62" w:rsidRPr="00175859" w:rsidRDefault="00F95E62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«Повышение квалификации водителей ТС для получения права на обучение вождению» 2020г.</w:t>
            </w:r>
          </w:p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Обучение вождению ТС категории «В»</w:t>
            </w:r>
          </w:p>
        </w:tc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8F53A0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8F53A0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2</w:t>
            </w:r>
          </w:p>
        </w:tc>
      </w:tr>
      <w:tr w:rsidR="00F95E62" w:rsidRPr="00175859" w:rsidTr="006B2789">
        <w:tc>
          <w:tcPr>
            <w:tcW w:w="8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8F53A0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lastRenderedPageBreak/>
              <w:t>Шаров Александр Сергеевич</w:t>
            </w:r>
          </w:p>
        </w:tc>
        <w:tc>
          <w:tcPr>
            <w:tcW w:w="10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Мастер производственного обучения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4E1748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Диплом ЮВ 1149 от 21.04.201</w:t>
            </w:r>
            <w:r w:rsidR="00F95E62"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5</w:t>
            </w:r>
          </w:p>
          <w:p w:rsidR="00F95E62" w:rsidRPr="00175859" w:rsidRDefault="004E1748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 xml:space="preserve">Высшее                                       </w:t>
            </w:r>
          </w:p>
          <w:p w:rsidR="00F95E62" w:rsidRPr="00175859" w:rsidRDefault="00432A28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 xml:space="preserve">Негосударственное Аккредитованное частное образовательное учреждение высшего профессионального образования Современная гуманитарная академия. </w:t>
            </w:r>
            <w:proofErr w:type="spellStart"/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г.Москва</w:t>
            </w:r>
            <w:proofErr w:type="spellEnd"/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 xml:space="preserve">  </w:t>
            </w:r>
          </w:p>
          <w:p w:rsidR="00F95E62" w:rsidRPr="00175859" w:rsidRDefault="00432A28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Специальность — Юриспруденция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Отсутствует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432A28" w:rsidP="00432A28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Договор ГПХ</w:t>
            </w:r>
            <w:r w:rsidR="00F95E62"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</w:p>
          <w:p w:rsidR="00F95E62" w:rsidRPr="00175859" w:rsidRDefault="00F95E62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 xml:space="preserve">«Повышение квалификации водителей ТС для получения </w:t>
            </w:r>
            <w:r w:rsidR="00432A28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права на обучение вождению» 2021</w:t>
            </w: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г.</w:t>
            </w:r>
          </w:p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30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Обучение вождению ТС категории «В»</w:t>
            </w:r>
          </w:p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</w:p>
        </w:tc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F95E62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 w:rsidRPr="00175859"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95E62" w:rsidRPr="00175859" w:rsidRDefault="00432A28" w:rsidP="00F95E62">
            <w:pPr>
              <w:spacing w:after="0" w:line="315" w:lineRule="atLeast"/>
              <w:textAlignment w:val="bottom"/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454545"/>
                <w:sz w:val="14"/>
                <w:szCs w:val="14"/>
                <w:lang w:eastAsia="ru-RU"/>
              </w:rPr>
              <w:t>4</w:t>
            </w:r>
          </w:p>
        </w:tc>
      </w:tr>
      <w:tr w:rsidR="00432A28" w:rsidRPr="00175859" w:rsidTr="006B2789">
        <w:trPr>
          <w:gridAfter w:val="8"/>
          <w:wAfter w:w="7808" w:type="dxa"/>
        </w:trPr>
        <w:tc>
          <w:tcPr>
            <w:tcW w:w="423" w:type="dxa"/>
            <w:shd w:val="clear" w:color="auto" w:fill="auto"/>
            <w:vAlign w:val="center"/>
            <w:hideMark/>
          </w:tcPr>
          <w:p w:rsidR="00432A28" w:rsidRPr="00175859" w:rsidRDefault="00432A28" w:rsidP="00F9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432A28" w:rsidRPr="00175859" w:rsidRDefault="00432A28" w:rsidP="00F9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561D" w:rsidRDefault="00A2561D"/>
    <w:sectPr w:rsidR="00A25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76"/>
    <w:rsid w:val="00175859"/>
    <w:rsid w:val="00416EB0"/>
    <w:rsid w:val="00432A28"/>
    <w:rsid w:val="004A7B30"/>
    <w:rsid w:val="004E1748"/>
    <w:rsid w:val="006509CE"/>
    <w:rsid w:val="006B2789"/>
    <w:rsid w:val="00714076"/>
    <w:rsid w:val="008F53A0"/>
    <w:rsid w:val="00A2561D"/>
    <w:rsid w:val="00BC4427"/>
    <w:rsid w:val="00F9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45E1"/>
  <w15:chartTrackingRefBased/>
  <w15:docId w15:val="{B9B2A2BE-CFC2-4EB7-A78E-09F49EE7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2022-02-07T07:00:00Z</dcterms:created>
  <dcterms:modified xsi:type="dcterms:W3CDTF">2022-02-07T09:18:00Z</dcterms:modified>
</cp:coreProperties>
</file>